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02" w:rsidRPr="003E08FC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Pr="003E08FC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3E08FC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Pr="003E08FC" w:rsidRDefault="0047498B" w:rsidP="00B23707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____________________</w:t>
      </w:r>
      <w:r w:rsidR="009F693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года</w:t>
      </w:r>
    </w:p>
    <w:p w:rsidR="00821C02" w:rsidRDefault="00B34D02" w:rsidP="00821C02">
      <w:pPr>
        <w:jc w:val="center"/>
        <w:rPr>
          <w:rFonts w:ascii="Cambria" w:hAnsi="Cambria"/>
          <w:b/>
        </w:rPr>
      </w:pPr>
      <w:r w:rsidRPr="003E08FC">
        <w:rPr>
          <w:rFonts w:ascii="Cambria" w:hAnsi="Cambria"/>
          <w:b/>
        </w:rPr>
        <w:t>ЗАЯВЛЕНИЕ</w:t>
      </w:r>
      <w:r w:rsidR="00FD4BC0">
        <w:rPr>
          <w:rFonts w:ascii="Cambria" w:hAnsi="Cambria"/>
          <w:b/>
        </w:rPr>
        <w:t xml:space="preserve"> </w:t>
      </w:r>
    </w:p>
    <w:p w:rsidR="00FD4BC0" w:rsidRPr="003E08FC" w:rsidRDefault="00FD4BC0" w:rsidP="00821C02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о комплексном обслуживании</w:t>
      </w:r>
      <w:r w:rsidR="006D70CB">
        <w:rPr>
          <w:rFonts w:ascii="Cambria" w:hAnsi="Cambria"/>
          <w:b/>
        </w:rPr>
        <w:t xml:space="preserve"> на рынке ценных бумаг</w:t>
      </w:r>
    </w:p>
    <w:p w:rsidR="009C59D6" w:rsidRPr="00571E9E" w:rsidRDefault="009C59D6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966821" w:rsidRPr="003E08FC" w:rsidTr="00557C94">
        <w:trPr>
          <w:trHeight w:val="567"/>
        </w:trPr>
        <w:tc>
          <w:tcPr>
            <w:tcW w:w="3686" w:type="dxa"/>
            <w:vAlign w:val="center"/>
          </w:tcPr>
          <w:p w:rsidR="00966821" w:rsidRPr="003E08FC" w:rsidRDefault="002D5DC1" w:rsidP="00571E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Клиент</w:t>
            </w:r>
            <w:r w:rsidR="00966821" w:rsidRPr="003E08FC">
              <w:rPr>
                <w:rFonts w:ascii="Cambria" w:hAnsi="Cambria"/>
                <w:sz w:val="20"/>
                <w:szCs w:val="20"/>
              </w:rPr>
              <w:t>:</w:t>
            </w:r>
            <w:r w:rsidR="00FD4BC0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(Ф.И.О. / наименование)</w:t>
            </w:r>
          </w:p>
        </w:tc>
        <w:tc>
          <w:tcPr>
            <w:tcW w:w="5670" w:type="dxa"/>
            <w:vAlign w:val="center"/>
          </w:tcPr>
          <w:p w:rsidR="00966821" w:rsidRPr="00571E9E" w:rsidRDefault="00571E9E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____________________________________________________________</w:t>
            </w:r>
          </w:p>
        </w:tc>
      </w:tr>
      <w:tr w:rsidR="00966821" w:rsidRPr="00EF3D0C" w:rsidTr="00557C94">
        <w:trPr>
          <w:trHeight w:val="567"/>
        </w:trPr>
        <w:tc>
          <w:tcPr>
            <w:tcW w:w="3686" w:type="dxa"/>
            <w:vAlign w:val="center"/>
          </w:tcPr>
          <w:p w:rsidR="00966821" w:rsidRPr="003E08FC" w:rsidRDefault="00966821" w:rsidP="002D5D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3E08FC">
              <w:rPr>
                <w:rFonts w:ascii="Cambria" w:hAnsi="Cambria"/>
                <w:sz w:val="20"/>
                <w:szCs w:val="20"/>
              </w:rPr>
              <w:t>договора</w:t>
            </w: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3E08FC">
              <w:rPr>
                <w:rFonts w:ascii="Cambria" w:hAnsi="Cambria"/>
                <w:sz w:val="20"/>
                <w:szCs w:val="20"/>
              </w:rPr>
              <w:t>брокерского</w:t>
            </w:r>
            <w:r w:rsidR="00117C5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E08FC">
              <w:rPr>
                <w:rFonts w:ascii="Cambria" w:hAnsi="Cambria"/>
                <w:sz w:val="20"/>
                <w:szCs w:val="20"/>
              </w:rPr>
              <w:t>счета</w:t>
            </w: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3E08FC" w:rsidRDefault="00571E9E" w:rsidP="00571E9E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____________________________________________________________</w:t>
            </w:r>
          </w:p>
        </w:tc>
      </w:tr>
    </w:tbl>
    <w:p w:rsidR="00EF3D0C" w:rsidRPr="00571E9E" w:rsidRDefault="00EF3D0C" w:rsidP="00EF3D0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0933D6" w:rsidRPr="00571E9E" w:rsidRDefault="000933D6" w:rsidP="00571E9E">
      <w:pPr>
        <w:ind w:left="709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Настоящим уведомляю о выборе следующих тарифных планов для оплаты услуг ООО «ИК «Гелиус Капитал»</w:t>
      </w:r>
    </w:p>
    <w:p w:rsidR="000933D6" w:rsidRPr="00A43B5A" w:rsidRDefault="000933D6" w:rsidP="000933D6">
      <w:pPr>
        <w:ind w:left="142"/>
        <w:jc w:val="both"/>
        <w:rPr>
          <w:rFonts w:ascii="Cambria" w:hAnsi="Cambria"/>
          <w:sz w:val="20"/>
          <w:szCs w:val="20"/>
        </w:rPr>
      </w:pPr>
    </w:p>
    <w:p w:rsidR="000933D6" w:rsidRPr="00571E9E" w:rsidRDefault="000933D6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Тарифные планы на оказание брокерских услуг на рынках ценных бумаг</w:t>
      </w:r>
    </w:p>
    <w:p w:rsidR="000933D6" w:rsidRPr="00571E9E" w:rsidRDefault="003E08FC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</w:r>
      <w:r w:rsidR="00CF1DC1" w:rsidRPr="00571E9E">
        <w:rPr>
          <w:rFonts w:ascii="Cambria" w:hAnsi="Cambria"/>
          <w:sz w:val="20"/>
          <w:szCs w:val="20"/>
        </w:rPr>
        <w:t>ПРАЙМ</w:t>
      </w:r>
    </w:p>
    <w:p w:rsidR="003E08FC" w:rsidRPr="00571E9E" w:rsidRDefault="00571E9E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>иной тариф</w:t>
      </w:r>
      <w:r w:rsidR="00C81A70" w:rsidRPr="00571E9E">
        <w:rPr>
          <w:rFonts w:ascii="Cambria" w:hAnsi="Cambria"/>
          <w:sz w:val="20"/>
          <w:szCs w:val="20"/>
        </w:rPr>
        <w:t xml:space="preserve"> (требуется отдельное соглашение о тарифах)</w:t>
      </w:r>
    </w:p>
    <w:p w:rsidR="00CF1DC1" w:rsidRPr="00571E9E" w:rsidRDefault="00EF3D0C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------------------------------------------------------------------------------------------------------------------------------------------</w:t>
      </w:r>
    </w:p>
    <w:p w:rsidR="000933D6" w:rsidRPr="00571E9E" w:rsidRDefault="00571E9E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</w:r>
      <w:r w:rsidR="000933D6" w:rsidRPr="00571E9E">
        <w:rPr>
          <w:rFonts w:ascii="Cambria" w:hAnsi="Cambria"/>
          <w:sz w:val="20"/>
          <w:szCs w:val="20"/>
        </w:rPr>
        <w:t>Тарифы на услуги депозитария ООО «ИК «Гелиус Капитал»</w:t>
      </w:r>
    </w:p>
    <w:p w:rsidR="000933D6" w:rsidRPr="00571E9E" w:rsidRDefault="003E08FC" w:rsidP="000933D6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571E9E" w:rsidRDefault="003E08F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Прошу зарегистрировать/подключить к следующим Торговым системам:</w:t>
      </w:r>
    </w:p>
    <w:p w:rsidR="003E08FC" w:rsidRPr="00571E9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</w:r>
      <w:r w:rsidR="00EF3D0C" w:rsidRPr="00571E9E">
        <w:rPr>
          <w:rFonts w:ascii="Cambria" w:hAnsi="Cambria"/>
          <w:sz w:val="20"/>
          <w:szCs w:val="20"/>
        </w:rPr>
        <w:t>ФБ ММВБ (Основной рынок)</w:t>
      </w:r>
    </w:p>
    <w:p w:rsidR="003E08FC" w:rsidRPr="00571E9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>ММВБ-РТС (Срочный рынок)</w:t>
      </w:r>
    </w:p>
    <w:p w:rsidR="003E08FC" w:rsidRPr="00571E9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>Иное (указать) * _____________________________________________________________</w:t>
      </w:r>
    </w:p>
    <w:p w:rsidR="003E08FC" w:rsidRPr="00571E9E" w:rsidRDefault="003E08FC" w:rsidP="00C81A70">
      <w:pPr>
        <w:ind w:left="709"/>
        <w:jc w:val="both"/>
        <w:rPr>
          <w:rFonts w:ascii="Cambria" w:hAnsi="Cambria"/>
          <w:i/>
          <w:sz w:val="20"/>
          <w:szCs w:val="20"/>
        </w:rPr>
      </w:pPr>
      <w:r w:rsidRPr="00571E9E">
        <w:rPr>
          <w:rFonts w:ascii="Cambria" w:hAnsi="Cambria"/>
          <w:i/>
          <w:sz w:val="20"/>
          <w:szCs w:val="20"/>
        </w:rPr>
        <w:t>* Выбрать из Перечня организаторов торговли, где брокер является участником торгов, размещенного на сайте ООО «ИК «Гелиус Капитал» в сети Интернет по адресу www.geliuscap.ru.</w:t>
      </w:r>
    </w:p>
    <w:p w:rsidR="003E08FC" w:rsidRPr="00571E9E" w:rsidRDefault="003E08FC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26257E" w:rsidRDefault="003E08F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>Дать право использовать Систему «Интернет-трейдинга» (</w:t>
      </w:r>
      <w:r w:rsidRPr="0026257E">
        <w:rPr>
          <w:rFonts w:ascii="Cambria" w:hAnsi="Cambria"/>
          <w:sz w:val="20"/>
          <w:szCs w:val="20"/>
          <w:lang w:val="en-US"/>
        </w:rPr>
        <w:t>QUIK</w:t>
      </w:r>
      <w:r w:rsidRPr="0026257E">
        <w:rPr>
          <w:rFonts w:ascii="Cambria" w:hAnsi="Cambria"/>
          <w:sz w:val="20"/>
          <w:szCs w:val="20"/>
        </w:rPr>
        <w:t>) при подаче поручений:</w:t>
      </w:r>
    </w:p>
    <w:p w:rsidR="003E08FC" w:rsidRPr="0026257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="003E08FC" w:rsidRPr="0026257E">
        <w:rPr>
          <w:rFonts w:ascii="Cambria" w:hAnsi="Cambria"/>
          <w:sz w:val="20"/>
          <w:szCs w:val="20"/>
        </w:rPr>
        <w:tab/>
      </w:r>
      <w:r w:rsidR="000C69D6" w:rsidRPr="0026257E">
        <w:rPr>
          <w:rFonts w:ascii="Cambria" w:hAnsi="Cambria"/>
          <w:sz w:val="20"/>
          <w:szCs w:val="20"/>
        </w:rPr>
        <w:t>Да</w:t>
      </w:r>
      <w:r w:rsidR="00BB6980" w:rsidRPr="0026257E">
        <w:rPr>
          <w:rFonts w:ascii="Cambria" w:hAnsi="Cambria"/>
          <w:sz w:val="20"/>
          <w:szCs w:val="20"/>
        </w:rPr>
        <w:t xml:space="preserve">, в количестве  </w:t>
      </w:r>
      <w:r w:rsidR="00BB6980" w:rsidRPr="0026257E">
        <w:rPr>
          <w:rFonts w:ascii="Cambria" w:hAnsi="Cambria"/>
          <w:sz w:val="28"/>
          <w:szCs w:val="28"/>
        </w:rPr>
        <w:sym w:font="Wingdings" w:char="F0A8"/>
      </w:r>
      <w:r w:rsidR="00BB6980" w:rsidRPr="0026257E">
        <w:rPr>
          <w:rFonts w:ascii="Cambria" w:hAnsi="Cambria"/>
          <w:sz w:val="28"/>
          <w:szCs w:val="28"/>
        </w:rPr>
        <w:t xml:space="preserve"> </w:t>
      </w:r>
      <w:r w:rsidR="00BB6980" w:rsidRPr="0026257E">
        <w:rPr>
          <w:rFonts w:ascii="Cambria" w:hAnsi="Cambria"/>
          <w:sz w:val="20"/>
          <w:szCs w:val="20"/>
        </w:rPr>
        <w:t>экземпляра (</w:t>
      </w:r>
      <w:proofErr w:type="spellStart"/>
      <w:r w:rsidR="00BB6980" w:rsidRPr="0026257E">
        <w:rPr>
          <w:rFonts w:ascii="Cambria" w:hAnsi="Cambria"/>
          <w:sz w:val="20"/>
          <w:szCs w:val="20"/>
        </w:rPr>
        <w:t>ов</w:t>
      </w:r>
      <w:proofErr w:type="spellEnd"/>
      <w:r w:rsidR="00BB6980" w:rsidRPr="0026257E">
        <w:rPr>
          <w:rFonts w:ascii="Cambria" w:hAnsi="Cambria"/>
          <w:sz w:val="20"/>
          <w:szCs w:val="20"/>
        </w:rPr>
        <w:t xml:space="preserve">) ИТС </w:t>
      </w:r>
      <w:r w:rsidR="00BB6980" w:rsidRPr="0026257E">
        <w:rPr>
          <w:rFonts w:ascii="Cambria" w:hAnsi="Cambria"/>
          <w:sz w:val="20"/>
          <w:szCs w:val="20"/>
          <w:lang w:val="en-US"/>
        </w:rPr>
        <w:t>QUIK</w:t>
      </w:r>
    </w:p>
    <w:p w:rsidR="000933D6" w:rsidRPr="0026257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="003E08FC" w:rsidRPr="0026257E">
        <w:rPr>
          <w:rFonts w:ascii="Cambria" w:hAnsi="Cambria"/>
          <w:sz w:val="20"/>
          <w:szCs w:val="20"/>
        </w:rPr>
        <w:tab/>
      </w:r>
      <w:r w:rsidR="000C69D6" w:rsidRPr="0026257E">
        <w:rPr>
          <w:rFonts w:ascii="Cambria" w:hAnsi="Cambria"/>
          <w:sz w:val="20"/>
          <w:szCs w:val="20"/>
        </w:rPr>
        <w:t>Нет</w:t>
      </w:r>
    </w:p>
    <w:p w:rsidR="00BB6980" w:rsidRPr="0026257E" w:rsidRDefault="00BB6980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Pr="0026257E">
        <w:rPr>
          <w:rFonts w:ascii="Cambria" w:hAnsi="Cambria"/>
          <w:sz w:val="28"/>
          <w:szCs w:val="28"/>
        </w:rPr>
        <w:tab/>
      </w:r>
      <w:r w:rsidRPr="0026257E">
        <w:rPr>
          <w:rFonts w:ascii="Cambria" w:hAnsi="Cambria"/>
          <w:sz w:val="20"/>
          <w:szCs w:val="20"/>
        </w:rPr>
        <w:t xml:space="preserve">отменить действие Публичного и Секретного ключей доступа в ИТС </w:t>
      </w:r>
      <w:r w:rsidRPr="0026257E">
        <w:rPr>
          <w:rFonts w:ascii="Cambria" w:hAnsi="Cambria"/>
          <w:sz w:val="20"/>
          <w:szCs w:val="20"/>
          <w:lang w:val="en-US"/>
        </w:rPr>
        <w:t>QUIK</w:t>
      </w:r>
      <w:r w:rsidRPr="0026257E">
        <w:rPr>
          <w:rFonts w:ascii="Cambria" w:hAnsi="Cambria"/>
          <w:sz w:val="20"/>
          <w:szCs w:val="20"/>
        </w:rPr>
        <w:t>, в т.ч. в результате компрометации ключей</w:t>
      </w:r>
    </w:p>
    <w:p w:rsidR="00C81A70" w:rsidRPr="0026257E" w:rsidRDefault="00C81A70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571E9E" w:rsidRDefault="00EF3D0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 xml:space="preserve">Дать возможность совершать </w:t>
      </w:r>
      <w:r w:rsidRPr="00571E9E">
        <w:rPr>
          <w:rFonts w:ascii="Cambria" w:hAnsi="Cambria"/>
          <w:sz w:val="20"/>
          <w:szCs w:val="20"/>
        </w:rPr>
        <w:t>необеспеченные сделки:</w:t>
      </w:r>
    </w:p>
    <w:p w:rsidR="002D5DC1" w:rsidRPr="00571E9E" w:rsidRDefault="00571E9E" w:rsidP="002D5DC1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2D5DC1" w:rsidRPr="00571E9E">
        <w:rPr>
          <w:rFonts w:ascii="Cambria" w:hAnsi="Cambria"/>
          <w:sz w:val="20"/>
          <w:szCs w:val="20"/>
        </w:rPr>
        <w:tab/>
        <w:t>Да</w:t>
      </w:r>
    </w:p>
    <w:p w:rsidR="002D5DC1" w:rsidRPr="00571E9E" w:rsidRDefault="00571E9E" w:rsidP="002D5DC1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2D5DC1" w:rsidRPr="00571E9E">
        <w:rPr>
          <w:rFonts w:ascii="Cambria" w:hAnsi="Cambria"/>
          <w:sz w:val="20"/>
          <w:szCs w:val="20"/>
        </w:rPr>
        <w:tab/>
        <w:t>Нет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2D5DC1" w:rsidRPr="00571E9E" w:rsidRDefault="002D5DC1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Право использования денежных средств Клиента в интересах Компании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предоставляю (спец. брокерский счет СПИ)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не предоставляю (спец. брокерский счет БПИ)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не предоставляю (отдельный счет ДС</w:t>
      </w:r>
      <w:r w:rsidR="00BB6980" w:rsidRPr="00BB6980">
        <w:rPr>
          <w:rFonts w:ascii="Cambria" w:hAnsi="Cambria"/>
          <w:sz w:val="20"/>
          <w:szCs w:val="20"/>
        </w:rPr>
        <w:t xml:space="preserve"> </w:t>
      </w:r>
      <w:r w:rsidRPr="00571E9E">
        <w:rPr>
          <w:rFonts w:ascii="Cambria" w:hAnsi="Cambria"/>
          <w:sz w:val="20"/>
          <w:szCs w:val="20"/>
        </w:rPr>
        <w:t>для клиентов ДУ средствами пенсионных накоплений)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571E9E" w:rsidRPr="00571E9E" w:rsidRDefault="00571E9E" w:rsidP="000933D6">
      <w:pPr>
        <w:ind w:left="142"/>
        <w:jc w:val="both"/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3E08FC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C85362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12B1D" w:rsidRDefault="00966821" w:rsidP="00571E9E">
            <w:pPr>
              <w:pStyle w:val="a3"/>
              <w:rPr>
                <w:rFonts w:ascii="Cambria" w:hAnsi="Cambria"/>
                <w:lang w:val="en-US"/>
              </w:rPr>
            </w:pPr>
            <w:r w:rsidRPr="003E08FC">
              <w:rPr>
                <w:rFonts w:ascii="Cambria" w:hAnsi="Cambria"/>
                <w:b/>
              </w:rPr>
              <w:t>Клиент</w:t>
            </w:r>
            <w:r w:rsidRPr="00612B1D">
              <w:rPr>
                <w:rFonts w:ascii="Cambria" w:hAnsi="Cambria"/>
                <w:b/>
                <w:lang w:val="en-US"/>
              </w:rPr>
              <w:t xml:space="preserve"> (</w:t>
            </w:r>
            <w:r w:rsidRPr="003E08FC">
              <w:rPr>
                <w:rFonts w:ascii="Cambria" w:hAnsi="Cambria"/>
                <w:b/>
              </w:rPr>
              <w:t>уполномоченноелицо</w:t>
            </w:r>
            <w:r w:rsidRPr="00612B1D">
              <w:rPr>
                <w:rFonts w:ascii="Cambria" w:hAnsi="Cambria"/>
                <w:b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C85362" w:rsidRDefault="00C85362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</w:p>
        </w:tc>
      </w:tr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3E08FC" w:rsidRDefault="00966821" w:rsidP="00F8554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3E08FC" w:rsidRDefault="00571E9E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МП</w:t>
            </w:r>
          </w:p>
        </w:tc>
      </w:tr>
    </w:tbl>
    <w:p w:rsidR="00966821" w:rsidRPr="003E08FC" w:rsidRDefault="00966821" w:rsidP="009E0C5A">
      <w:pPr>
        <w:rPr>
          <w:rFonts w:ascii="Cambria" w:hAnsi="Cambria"/>
          <w:sz w:val="20"/>
          <w:szCs w:val="20"/>
          <w:lang w:val="en-US"/>
        </w:rPr>
      </w:pPr>
    </w:p>
    <w:sectPr w:rsidR="00966821" w:rsidRPr="003E08FC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387" w:rsidRDefault="00A55387" w:rsidP="00CE5AF5">
      <w:r>
        <w:separator/>
      </w:r>
    </w:p>
  </w:endnote>
  <w:endnote w:type="continuationSeparator" w:id="1">
    <w:p w:rsidR="00A55387" w:rsidRDefault="00A55387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387" w:rsidRDefault="00A55387" w:rsidP="00CE5AF5">
      <w:r>
        <w:separator/>
      </w:r>
    </w:p>
  </w:footnote>
  <w:footnote w:type="continuationSeparator" w:id="1">
    <w:p w:rsidR="00A55387" w:rsidRDefault="00A55387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D6" w:rsidRP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 w:rsidR="00FD4BC0">
      <w:rPr>
        <w:rFonts w:ascii="Cambria" w:hAnsi="Cambria"/>
        <w:sz w:val="16"/>
        <w:szCs w:val="16"/>
      </w:rPr>
      <w:t xml:space="preserve">3 </w:t>
    </w:r>
    <w:r w:rsidRPr="000933D6">
      <w:rPr>
        <w:rFonts w:ascii="Cambria" w:hAnsi="Cambria"/>
        <w:sz w:val="16"/>
        <w:szCs w:val="16"/>
      </w:rPr>
      <w:t>к Регламенту оказания ООО «ИК «Гелиус Капитал» брокерских услуг на рынках ценных бумаг</w:t>
    </w:r>
  </w:p>
  <w:p w:rsidR="000933D6" w:rsidRP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20</w:t>
    </w:r>
    <w:r w:rsidRPr="000933D6">
      <w:rPr>
        <w:rFonts w:ascii="Cambria" w:hAnsi="Cambria"/>
        <w:sz w:val="16"/>
        <w:szCs w:val="16"/>
      </w:rPr>
      <w:t xml:space="preserve"> к Условиям осуществления депозитарной деятельности ООО «ИК «Гелиус Капитал»</w:t>
    </w:r>
  </w:p>
  <w:p w:rsidR="00612B1D" w:rsidRPr="002D5DC1" w:rsidRDefault="00612B1D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933D6"/>
    <w:rsid w:val="000B20F6"/>
    <w:rsid w:val="000C69D6"/>
    <w:rsid w:val="000E5D48"/>
    <w:rsid w:val="00117C5C"/>
    <w:rsid w:val="00127F51"/>
    <w:rsid w:val="00162512"/>
    <w:rsid w:val="001A45F7"/>
    <w:rsid w:val="001F07C3"/>
    <w:rsid w:val="00232EA9"/>
    <w:rsid w:val="0026257E"/>
    <w:rsid w:val="002C6D56"/>
    <w:rsid w:val="002D5DC1"/>
    <w:rsid w:val="00305D8D"/>
    <w:rsid w:val="00350511"/>
    <w:rsid w:val="003A45D1"/>
    <w:rsid w:val="003D786F"/>
    <w:rsid w:val="003E08FC"/>
    <w:rsid w:val="0047498B"/>
    <w:rsid w:val="004C299D"/>
    <w:rsid w:val="004F06C9"/>
    <w:rsid w:val="005147E4"/>
    <w:rsid w:val="005205F9"/>
    <w:rsid w:val="00554BE2"/>
    <w:rsid w:val="00571E9E"/>
    <w:rsid w:val="005F5FCC"/>
    <w:rsid w:val="00612B1D"/>
    <w:rsid w:val="006A5D70"/>
    <w:rsid w:val="006D70CB"/>
    <w:rsid w:val="006E35EF"/>
    <w:rsid w:val="007736A1"/>
    <w:rsid w:val="007A18F3"/>
    <w:rsid w:val="007F6984"/>
    <w:rsid w:val="00821C02"/>
    <w:rsid w:val="00845F94"/>
    <w:rsid w:val="008C5615"/>
    <w:rsid w:val="00911332"/>
    <w:rsid w:val="009342B5"/>
    <w:rsid w:val="00966821"/>
    <w:rsid w:val="00974FE1"/>
    <w:rsid w:val="009B4D91"/>
    <w:rsid w:val="009C59D6"/>
    <w:rsid w:val="009E0C5A"/>
    <w:rsid w:val="009F6939"/>
    <w:rsid w:val="00A140B6"/>
    <w:rsid w:val="00A43B5A"/>
    <w:rsid w:val="00A46290"/>
    <w:rsid w:val="00A55387"/>
    <w:rsid w:val="00A616E5"/>
    <w:rsid w:val="00AC4557"/>
    <w:rsid w:val="00AE4EB2"/>
    <w:rsid w:val="00B23707"/>
    <w:rsid w:val="00B305BD"/>
    <w:rsid w:val="00B34D02"/>
    <w:rsid w:val="00B93B76"/>
    <w:rsid w:val="00BB6980"/>
    <w:rsid w:val="00BC6F3D"/>
    <w:rsid w:val="00C15EDA"/>
    <w:rsid w:val="00C81A70"/>
    <w:rsid w:val="00C85362"/>
    <w:rsid w:val="00CE5AF5"/>
    <w:rsid w:val="00CE5E5C"/>
    <w:rsid w:val="00CF1DC1"/>
    <w:rsid w:val="00D73EF1"/>
    <w:rsid w:val="00E02DD4"/>
    <w:rsid w:val="00E67A2B"/>
    <w:rsid w:val="00EF3D0C"/>
    <w:rsid w:val="00F85547"/>
    <w:rsid w:val="00FD4BC0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F9787-8BC3-4EB6-81BD-2E4D37DB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11</cp:revision>
  <dcterms:created xsi:type="dcterms:W3CDTF">2016-11-05T17:39:00Z</dcterms:created>
  <dcterms:modified xsi:type="dcterms:W3CDTF">2016-11-22T06:24:00Z</dcterms:modified>
</cp:coreProperties>
</file>